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7051A">
        <w:rPr>
          <w:rFonts w:ascii="Times New Roman" w:hAnsi="Times New Roman"/>
          <w:sz w:val="28"/>
          <w:szCs w:val="28"/>
          <w:lang w:val="uk-UA"/>
        </w:rPr>
        <w:t>Товариська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>
        <w:rPr>
          <w:rFonts w:ascii="Times New Roman" w:hAnsi="Times New Roman"/>
          <w:sz w:val="28"/>
          <w:szCs w:val="28"/>
          <w:lang w:val="uk-UA"/>
        </w:rPr>
        <w:t>58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дрібнороздрібної торговельної мережі та сфери послуг у м. Запоріжжі, затвердженого рішенням міської ради № 30 від 30.01.2019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засобу пересувної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дрібнороздрібної </w:t>
      </w:r>
      <w:r w:rsidR="00C7051A">
        <w:rPr>
          <w:rFonts w:ascii="Times New Roman" w:hAnsi="Times New Roman"/>
          <w:sz w:val="28"/>
          <w:szCs w:val="28"/>
          <w:lang w:val="uk-UA"/>
        </w:rPr>
        <w:t>торгівельної мережі (автопричепу типу «Купава»)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7051A">
        <w:rPr>
          <w:rFonts w:ascii="Times New Roman" w:hAnsi="Times New Roman"/>
          <w:sz w:val="28"/>
          <w:szCs w:val="28"/>
          <w:lang w:val="uk-UA"/>
        </w:rPr>
        <w:t>Товариська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>
        <w:rPr>
          <w:rFonts w:ascii="Times New Roman" w:hAnsi="Times New Roman"/>
          <w:sz w:val="28"/>
          <w:szCs w:val="28"/>
          <w:lang w:val="uk-UA"/>
        </w:rPr>
        <w:t>58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об’єкту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7051A">
        <w:rPr>
          <w:rFonts w:ascii="Times New Roman" w:hAnsi="Times New Roman"/>
          <w:sz w:val="28"/>
          <w:szCs w:val="28"/>
          <w:lang w:val="uk-UA"/>
        </w:rPr>
        <w:t>його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засобу пересувної дрібнороздрібної торгівельної </w:t>
      </w:r>
      <w:r w:rsidR="00F6183F">
        <w:rPr>
          <w:rFonts w:ascii="Times New Roman" w:hAnsi="Times New Roman"/>
          <w:sz w:val="28"/>
          <w:szCs w:val="28"/>
          <w:lang w:val="uk-UA"/>
        </w:rPr>
        <w:lastRenderedPageBreak/>
        <w:t>мережі</w:t>
      </w:r>
      <w:r w:rsidR="00F6183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</w:t>
      </w:r>
      <w:r w:rsidR="00AA4B34">
        <w:rPr>
          <w:rFonts w:ascii="Times New Roman" w:hAnsi="Times New Roman"/>
          <w:sz w:val="28"/>
          <w:szCs w:val="28"/>
          <w:lang w:val="uk-UA"/>
        </w:rPr>
        <w:t>даний засіб пересувної дрібнороздрібної торгівельної мережі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646A">
        <w:rPr>
          <w:rFonts w:ascii="Times New Roman" w:hAnsi="Times New Roman"/>
          <w:sz w:val="28"/>
          <w:szCs w:val="28"/>
          <w:lang w:val="uk-UA"/>
        </w:rPr>
        <w:t>та його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F646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D7018C" w:rsidRPr="00D7018C" w:rsidRDefault="00132707" w:rsidP="00D70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018C" w:rsidRPr="00D7018C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D701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7D3CEE">
        <w:rPr>
          <w:rFonts w:ascii="Times New Roman" w:hAnsi="Times New Roman"/>
          <w:sz w:val="28"/>
          <w:szCs w:val="28"/>
          <w:lang w:val="uk-UA"/>
        </w:rPr>
        <w:t>Змієнка В.В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28" w:rsidRDefault="00685E28" w:rsidP="004D322D">
      <w:pPr>
        <w:spacing w:after="0" w:line="240" w:lineRule="auto"/>
      </w:pPr>
      <w:r>
        <w:separator/>
      </w:r>
    </w:p>
  </w:endnote>
  <w:endnote w:type="continuationSeparator" w:id="0">
    <w:p w:rsidR="00685E28" w:rsidRDefault="00685E28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28" w:rsidRDefault="00685E28" w:rsidP="004D322D">
      <w:pPr>
        <w:spacing w:after="0" w:line="240" w:lineRule="auto"/>
      </w:pPr>
      <w:r>
        <w:separator/>
      </w:r>
    </w:p>
  </w:footnote>
  <w:footnote w:type="continuationSeparator" w:id="0">
    <w:p w:rsidR="00685E28" w:rsidRDefault="00685E28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7018C" w:rsidRPr="00D7018C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5E28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CEE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4B34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051A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7018C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4F7F"/>
    <w:rsid w:val="00EB6F34"/>
    <w:rsid w:val="00EC3523"/>
    <w:rsid w:val="00EC3FC1"/>
    <w:rsid w:val="00ED7CFF"/>
    <w:rsid w:val="00EE533F"/>
    <w:rsid w:val="00EF646A"/>
    <w:rsid w:val="00F34BD2"/>
    <w:rsid w:val="00F44997"/>
    <w:rsid w:val="00F6183F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8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6C0FA-EC80-4B73-BE0D-E06FCE2A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8628</Words>
  <Characters>4919</Characters>
  <Application>Microsoft Office Word</Application>
  <DocSecurity>0</DocSecurity>
  <Lines>40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2019-12-11T12:33:00Z</cp:lastPrinted>
  <dcterms:created xsi:type="dcterms:W3CDTF">2020-01-21T07:43:00Z</dcterms:created>
  <dcterms:modified xsi:type="dcterms:W3CDTF">2020-01-24T09:28:00Z</dcterms:modified>
</cp:coreProperties>
</file>